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E9412" w14:textId="77777777" w:rsidR="00BF59F8" w:rsidRPr="00091B8D" w:rsidRDefault="00BF59F8" w:rsidP="00091B8D">
      <w:pPr>
        <w:pStyle w:val="NoSpacing"/>
        <w:jc w:val="center"/>
        <w:rPr>
          <w:rFonts w:ascii="Times New Roman" w:hAnsi="Times New Roman" w:cs="Times New Roman"/>
          <w:sz w:val="28"/>
          <w:szCs w:val="28"/>
          <w:lang w:val="en-US"/>
        </w:rPr>
      </w:pPr>
      <w:r w:rsidRPr="00091B8D">
        <w:rPr>
          <w:rFonts w:ascii="Times New Roman" w:hAnsi="Times New Roman" w:cs="Times New Roman"/>
          <w:sz w:val="28"/>
          <w:szCs w:val="28"/>
          <w:lang w:val="en-US"/>
        </w:rPr>
        <w:t>TEZPUR UNIVERSITY</w:t>
      </w:r>
    </w:p>
    <w:p w14:paraId="6F032C1C" w14:textId="65D0934E" w:rsidR="00BF59F8" w:rsidRPr="00091B8D" w:rsidRDefault="00BF59F8" w:rsidP="00091B8D">
      <w:pPr>
        <w:pStyle w:val="NoSpacing"/>
        <w:jc w:val="center"/>
        <w:rPr>
          <w:rFonts w:ascii="Times New Roman" w:hAnsi="Times New Roman" w:cs="Times New Roman"/>
          <w:sz w:val="28"/>
          <w:szCs w:val="28"/>
          <w:lang w:val="en-US"/>
        </w:rPr>
      </w:pPr>
      <w:r w:rsidRPr="00091B8D">
        <w:rPr>
          <w:rFonts w:ascii="Times New Roman" w:hAnsi="Times New Roman" w:cs="Times New Roman"/>
          <w:sz w:val="28"/>
          <w:szCs w:val="28"/>
          <w:lang w:val="en-US"/>
        </w:rPr>
        <w:t>SEMESTER END EXAMINATION</w:t>
      </w:r>
      <w:r w:rsidR="00091B8D">
        <w:rPr>
          <w:rFonts w:ascii="Times New Roman" w:hAnsi="Times New Roman" w:cs="Times New Roman"/>
          <w:sz w:val="28"/>
          <w:szCs w:val="28"/>
          <w:lang w:val="en-US"/>
        </w:rPr>
        <w:t xml:space="preserve"> (SPRING)2024</w:t>
      </w:r>
    </w:p>
    <w:p w14:paraId="234D8570" w14:textId="386918FF" w:rsidR="00C94017" w:rsidRPr="00091B8D" w:rsidRDefault="00BF59F8" w:rsidP="00091B8D">
      <w:pPr>
        <w:pStyle w:val="NoSpacing"/>
        <w:jc w:val="center"/>
        <w:rPr>
          <w:rFonts w:ascii="Times New Roman" w:hAnsi="Times New Roman" w:cs="Times New Roman"/>
          <w:sz w:val="28"/>
          <w:szCs w:val="28"/>
          <w:lang w:val="en-US"/>
        </w:rPr>
      </w:pPr>
      <w:r w:rsidRPr="00091B8D">
        <w:rPr>
          <w:rFonts w:ascii="Times New Roman" w:hAnsi="Times New Roman" w:cs="Times New Roman"/>
          <w:sz w:val="28"/>
          <w:szCs w:val="28"/>
          <w:lang w:val="en-US"/>
        </w:rPr>
        <w:t xml:space="preserve">MMC / MAMCD </w:t>
      </w:r>
      <w:r w:rsidR="00C94017" w:rsidRPr="00091B8D">
        <w:rPr>
          <w:rFonts w:ascii="Times New Roman" w:hAnsi="Times New Roman" w:cs="Times New Roman"/>
          <w:sz w:val="28"/>
          <w:szCs w:val="28"/>
          <w:lang w:val="en-US"/>
        </w:rPr>
        <w:t xml:space="preserve">104 </w:t>
      </w:r>
      <w:r w:rsidRPr="00091B8D">
        <w:rPr>
          <w:rFonts w:ascii="Times New Roman" w:hAnsi="Times New Roman" w:cs="Times New Roman"/>
          <w:sz w:val="28"/>
          <w:szCs w:val="28"/>
          <w:lang w:val="en-US"/>
        </w:rPr>
        <w:t xml:space="preserve">: </w:t>
      </w:r>
      <w:r w:rsidR="00C94017" w:rsidRPr="00091B8D">
        <w:rPr>
          <w:rFonts w:ascii="Times New Roman" w:hAnsi="Times New Roman" w:cs="Times New Roman"/>
          <w:sz w:val="28"/>
          <w:szCs w:val="28"/>
          <w:lang w:val="en-US"/>
        </w:rPr>
        <w:t>R</w:t>
      </w:r>
      <w:r w:rsidR="004D20F5" w:rsidRPr="00091B8D">
        <w:rPr>
          <w:rFonts w:ascii="Times New Roman" w:hAnsi="Times New Roman" w:cs="Times New Roman"/>
          <w:sz w:val="28"/>
          <w:szCs w:val="28"/>
          <w:lang w:val="en-US"/>
        </w:rPr>
        <w:t>E</w:t>
      </w:r>
      <w:r w:rsidR="00C94017" w:rsidRPr="00091B8D">
        <w:rPr>
          <w:rFonts w:ascii="Times New Roman" w:hAnsi="Times New Roman" w:cs="Times New Roman"/>
          <w:sz w:val="28"/>
          <w:szCs w:val="28"/>
          <w:lang w:val="en-US"/>
        </w:rPr>
        <w:t>PORTING AND EDITING</w:t>
      </w:r>
    </w:p>
    <w:p w14:paraId="5205131A" w14:textId="7004F22D" w:rsidR="00BF59F8" w:rsidRDefault="00BF59F8" w:rsidP="00C94017">
      <w:pPr>
        <w:spacing w:line="360" w:lineRule="auto"/>
        <w:jc w:val="center"/>
        <w:rPr>
          <w:rFonts w:ascii="Times New Roman" w:hAnsi="Times New Roman" w:cs="Times New Roman"/>
          <w:i/>
          <w:iCs/>
          <w:sz w:val="24"/>
          <w:szCs w:val="24"/>
          <w:lang w:val="en-US"/>
        </w:rPr>
      </w:pPr>
      <w:r w:rsidRPr="00B5085D">
        <w:rPr>
          <w:rFonts w:ascii="Times New Roman" w:hAnsi="Times New Roman" w:cs="Times New Roman"/>
          <w:i/>
          <w:iCs/>
          <w:sz w:val="24"/>
          <w:szCs w:val="24"/>
          <w:lang w:val="en-US"/>
        </w:rPr>
        <w:t xml:space="preserve">Time 3 Hours </w:t>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t>Total Marks 70</w:t>
      </w:r>
    </w:p>
    <w:p w14:paraId="5924E0D9" w14:textId="77777777" w:rsidR="000411F9" w:rsidRPr="000411F9" w:rsidRDefault="000411F9" w:rsidP="000411F9">
      <w:pPr>
        <w:spacing w:after="0" w:line="360" w:lineRule="auto"/>
        <w:jc w:val="center"/>
        <w:rPr>
          <w:rFonts w:ascii="Times New Roman" w:eastAsia="Aptos" w:hAnsi="Times New Roman" w:cs="Times New Roman"/>
          <w:i/>
          <w:iCs/>
          <w:sz w:val="24"/>
          <w:szCs w:val="24"/>
          <w:lang w:val="en-US"/>
        </w:rPr>
      </w:pPr>
      <w:r w:rsidRPr="000411F9">
        <w:rPr>
          <w:rFonts w:ascii="Times New Roman" w:eastAsia="Aptos" w:hAnsi="Times New Roman" w:cs="Times New Roman"/>
          <w:i/>
          <w:iCs/>
          <w:sz w:val="24"/>
          <w:szCs w:val="24"/>
          <w:lang w:val="en-US"/>
        </w:rPr>
        <w:t>The figures in the right-hand margin indicate marks for the individual question</w:t>
      </w:r>
    </w:p>
    <w:p w14:paraId="76D2B899" w14:textId="77777777" w:rsidR="000411F9" w:rsidRPr="000411F9" w:rsidRDefault="000411F9" w:rsidP="000411F9">
      <w:pPr>
        <w:spacing w:after="0" w:line="360" w:lineRule="auto"/>
        <w:jc w:val="center"/>
        <w:rPr>
          <w:rFonts w:ascii="Times New Roman" w:eastAsia="Aptos" w:hAnsi="Times New Roman" w:cs="Times New Roman"/>
          <w:i/>
          <w:iCs/>
          <w:sz w:val="24"/>
          <w:szCs w:val="24"/>
          <w:lang w:val="en-US"/>
        </w:rPr>
      </w:pPr>
      <w:r w:rsidRPr="000411F9">
        <w:rPr>
          <w:rFonts w:ascii="Times New Roman" w:eastAsia="Aptos" w:hAnsi="Times New Roman" w:cs="Times New Roman"/>
          <w:i/>
          <w:iCs/>
          <w:sz w:val="24"/>
          <w:szCs w:val="24"/>
          <w:lang w:val="en-US"/>
        </w:rPr>
        <w:t>……………………………………………………………………………………………………………</w:t>
      </w:r>
    </w:p>
    <w:p w14:paraId="2CE4A7DE" w14:textId="4BA3027F" w:rsidR="006A6A59" w:rsidRPr="00B5085D" w:rsidRDefault="006A6A59" w:rsidP="006A6A59">
      <w:pPr>
        <w:pStyle w:val="ListParagraph"/>
        <w:numPr>
          <w:ilvl w:val="0"/>
          <w:numId w:val="1"/>
        </w:numPr>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 xml:space="preserve">What is Journalism ? Where does Opinion figure in this profession ? </w:t>
      </w:r>
      <w:r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8 + 4 = 12</w:t>
      </w:r>
    </w:p>
    <w:p w14:paraId="4A829411" w14:textId="53933447" w:rsidR="006A6A59" w:rsidRPr="00B5085D" w:rsidRDefault="006A6A59" w:rsidP="006A6A59">
      <w:pPr>
        <w:pStyle w:val="ListParagraph"/>
        <w:numPr>
          <w:ilvl w:val="0"/>
          <w:numId w:val="1"/>
        </w:numPr>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 xml:space="preserve">Trace the origin and development of radio broadcasting in the country. Is Mann Ki Baat connected to </w:t>
      </w:r>
      <w:r w:rsidR="003E1CE7">
        <w:rPr>
          <w:rFonts w:ascii="Times New Roman" w:hAnsi="Times New Roman" w:cs="Times New Roman"/>
          <w:sz w:val="24"/>
          <w:szCs w:val="24"/>
          <w:lang w:val="en-US"/>
        </w:rPr>
        <w:t xml:space="preserve">Radio </w:t>
      </w:r>
      <w:r w:rsidRPr="00B5085D">
        <w:rPr>
          <w:rFonts w:ascii="Times New Roman" w:hAnsi="Times New Roman" w:cs="Times New Roman"/>
          <w:sz w:val="24"/>
          <w:szCs w:val="24"/>
          <w:lang w:val="en-US"/>
        </w:rPr>
        <w:t>? If yes, describe how.</w:t>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8 + 4 = 12</w:t>
      </w:r>
    </w:p>
    <w:p w14:paraId="671C6688" w14:textId="5C1845FF" w:rsidR="00B5085D" w:rsidRDefault="001357C8" w:rsidP="00FE7EAF">
      <w:pPr>
        <w:pStyle w:val="ListParagraph"/>
        <w:numPr>
          <w:ilvl w:val="0"/>
          <w:numId w:val="1"/>
        </w:numPr>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Prepare a news item for a daily newspaper from the information attached herewith as Annexure I.</w:t>
      </w:r>
      <w:r w:rsidRPr="00B5085D">
        <w:rPr>
          <w:rFonts w:ascii="Times New Roman" w:hAnsi="Times New Roman" w:cs="Times New Roman"/>
          <w:sz w:val="24"/>
          <w:szCs w:val="24"/>
          <w:lang w:val="en-US"/>
        </w:rPr>
        <w:tab/>
      </w:r>
      <w:r w:rsidR="00B5085D" w:rsidRPr="00B5085D">
        <w:rPr>
          <w:rFonts w:ascii="Times New Roman" w:hAnsi="Times New Roman" w:cs="Times New Roman"/>
          <w:sz w:val="24"/>
          <w:szCs w:val="24"/>
          <w:lang w:val="en-US"/>
        </w:rPr>
        <w:t xml:space="preserve"> </w:t>
      </w:r>
      <w:r w:rsidR="00B5085D">
        <w:rPr>
          <w:rFonts w:ascii="Times New Roman" w:hAnsi="Times New Roman" w:cs="Times New Roman"/>
          <w:sz w:val="24"/>
          <w:szCs w:val="24"/>
          <w:lang w:val="en-US"/>
        </w:rPr>
        <w:t xml:space="preserve"> 12</w:t>
      </w:r>
    </w:p>
    <w:p w14:paraId="72E1C67A" w14:textId="43C793BF" w:rsidR="006A6A59" w:rsidRPr="00B5085D" w:rsidRDefault="00AC02FB" w:rsidP="00FE7EAF">
      <w:pPr>
        <w:pStyle w:val="ListParagraph"/>
        <w:numPr>
          <w:ilvl w:val="0"/>
          <w:numId w:val="1"/>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Describe </w:t>
      </w:r>
      <w:r w:rsidR="00D56EAE" w:rsidRPr="00B5085D">
        <w:rPr>
          <w:rFonts w:ascii="Times New Roman" w:hAnsi="Times New Roman" w:cs="Times New Roman"/>
          <w:sz w:val="24"/>
          <w:szCs w:val="24"/>
          <w:lang w:val="en-US"/>
        </w:rPr>
        <w:t xml:space="preserve">the significance of Photographs in Journalism ? What is the role of a Photo Editor in a newspaper ? Write a suitable caption for the photograph attached herewith as Annexure II. </w:t>
      </w:r>
      <w:r w:rsidR="00D56EAE" w:rsidRPr="00B5085D">
        <w:rPr>
          <w:rFonts w:ascii="Times New Roman" w:hAnsi="Times New Roman" w:cs="Times New Roman"/>
          <w:sz w:val="24"/>
          <w:szCs w:val="24"/>
          <w:lang w:val="en-US"/>
        </w:rPr>
        <w:tab/>
      </w:r>
      <w:r w:rsidR="00D56EAE" w:rsidRPr="00B5085D">
        <w:rPr>
          <w:rFonts w:ascii="Times New Roman" w:hAnsi="Times New Roman" w:cs="Times New Roman"/>
          <w:sz w:val="24"/>
          <w:szCs w:val="24"/>
          <w:lang w:val="en-US"/>
        </w:rPr>
        <w:tab/>
        <w:t xml:space="preserve">        </w:t>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r>
      <w:r w:rsidR="00E0514B">
        <w:rPr>
          <w:rFonts w:ascii="Times New Roman" w:hAnsi="Times New Roman" w:cs="Times New Roman"/>
          <w:sz w:val="24"/>
          <w:szCs w:val="24"/>
          <w:lang w:val="en-US"/>
        </w:rPr>
        <w:tab/>
        <w:t xml:space="preserve">      </w:t>
      </w:r>
      <w:r w:rsidR="00D56EAE" w:rsidRPr="00B5085D">
        <w:rPr>
          <w:rFonts w:ascii="Times New Roman" w:hAnsi="Times New Roman" w:cs="Times New Roman"/>
          <w:sz w:val="24"/>
          <w:szCs w:val="24"/>
          <w:lang w:val="en-US"/>
        </w:rPr>
        <w:t xml:space="preserve">4 + 4 + 4 = 12 </w:t>
      </w:r>
    </w:p>
    <w:p w14:paraId="5A55576F" w14:textId="2839BE8A" w:rsidR="00085559" w:rsidRPr="00B5085D" w:rsidRDefault="006A3BF2" w:rsidP="006A6A59">
      <w:pPr>
        <w:pStyle w:val="ListParagraph"/>
        <w:numPr>
          <w:ilvl w:val="0"/>
          <w:numId w:val="1"/>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Discuss </w:t>
      </w:r>
      <w:r w:rsidR="00085559" w:rsidRPr="00B5085D">
        <w:rPr>
          <w:rFonts w:ascii="Times New Roman" w:hAnsi="Times New Roman" w:cs="Times New Roman"/>
          <w:sz w:val="24"/>
          <w:szCs w:val="24"/>
          <w:lang w:val="en-US"/>
        </w:rPr>
        <w:t>the role of Press Council of India</w:t>
      </w:r>
      <w:r w:rsidR="009B5211">
        <w:rPr>
          <w:rFonts w:ascii="Times New Roman" w:hAnsi="Times New Roman" w:cs="Times New Roman"/>
          <w:sz w:val="24"/>
          <w:szCs w:val="24"/>
          <w:lang w:val="en-US"/>
        </w:rPr>
        <w:t xml:space="preserve"> </w:t>
      </w:r>
      <w:r w:rsidR="00085559" w:rsidRPr="00B5085D">
        <w:rPr>
          <w:rFonts w:ascii="Times New Roman" w:hAnsi="Times New Roman" w:cs="Times New Roman"/>
          <w:sz w:val="24"/>
          <w:szCs w:val="24"/>
          <w:lang w:val="en-US"/>
        </w:rPr>
        <w:t xml:space="preserve">? When is the National Press Day observed and why ? </w:t>
      </w:r>
      <w:r w:rsidR="001F475F" w:rsidRPr="00B5085D">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FC64D8">
        <w:rPr>
          <w:rFonts w:ascii="Times New Roman" w:hAnsi="Times New Roman" w:cs="Times New Roman"/>
          <w:sz w:val="24"/>
          <w:szCs w:val="24"/>
          <w:lang w:val="en-US"/>
        </w:rPr>
        <w:tab/>
      </w:r>
      <w:r w:rsidR="00B51BC9">
        <w:rPr>
          <w:rFonts w:ascii="Times New Roman" w:hAnsi="Times New Roman" w:cs="Times New Roman"/>
          <w:sz w:val="24"/>
          <w:szCs w:val="24"/>
          <w:lang w:val="en-US"/>
        </w:rPr>
        <w:t xml:space="preserve">             </w:t>
      </w:r>
      <w:r w:rsidR="00085559" w:rsidRPr="00B5085D">
        <w:rPr>
          <w:rFonts w:ascii="Times New Roman" w:hAnsi="Times New Roman" w:cs="Times New Roman"/>
          <w:sz w:val="24"/>
          <w:szCs w:val="24"/>
          <w:lang w:val="en-US"/>
        </w:rPr>
        <w:t>8 + 4 = 12</w:t>
      </w:r>
    </w:p>
    <w:p w14:paraId="5CD37415" w14:textId="5EB3F340" w:rsidR="00085559" w:rsidRPr="00B5085D" w:rsidRDefault="00085559" w:rsidP="00085559">
      <w:pPr>
        <w:pStyle w:val="ListParagraph"/>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OR</w:t>
      </w:r>
    </w:p>
    <w:p w14:paraId="4B4369CB" w14:textId="4CEC8CB3" w:rsidR="00085559" w:rsidRPr="00B5085D" w:rsidRDefault="00623112" w:rsidP="00085559">
      <w:pPr>
        <w:pStyle w:val="ListParagraph"/>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 xml:space="preserve">Discuss the contribution of Gandhiji and Raja Ram Mohun Roy towards journalism in the country. </w:t>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00D24C61">
        <w:rPr>
          <w:rFonts w:ascii="Times New Roman" w:hAnsi="Times New Roman" w:cs="Times New Roman"/>
          <w:sz w:val="24"/>
          <w:szCs w:val="24"/>
          <w:lang w:val="en-US"/>
        </w:rPr>
        <w:tab/>
      </w:r>
      <w:r w:rsidRPr="00B5085D">
        <w:rPr>
          <w:rFonts w:ascii="Times New Roman" w:hAnsi="Times New Roman" w:cs="Times New Roman"/>
          <w:sz w:val="24"/>
          <w:szCs w:val="24"/>
          <w:lang w:val="en-US"/>
        </w:rPr>
        <w:t>12</w:t>
      </w:r>
    </w:p>
    <w:p w14:paraId="58E42AA9" w14:textId="4F697C59" w:rsidR="00F97BC0" w:rsidRPr="00B5085D" w:rsidRDefault="00F97BC0" w:rsidP="006A6A59">
      <w:pPr>
        <w:pStyle w:val="ListParagraph"/>
        <w:numPr>
          <w:ilvl w:val="0"/>
          <w:numId w:val="1"/>
        </w:numPr>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 xml:space="preserve">Write short notes on </w:t>
      </w:r>
      <w:r w:rsidRPr="000411F9">
        <w:rPr>
          <w:rFonts w:ascii="Times New Roman" w:hAnsi="Times New Roman" w:cs="Times New Roman"/>
          <w:b/>
          <w:bCs/>
          <w:sz w:val="24"/>
          <w:szCs w:val="24"/>
          <w:u w:val="single"/>
          <w:lang w:val="en-US"/>
        </w:rPr>
        <w:t>any two</w:t>
      </w:r>
      <w:r w:rsidRPr="00B5085D">
        <w:rPr>
          <w:rFonts w:ascii="Times New Roman" w:hAnsi="Times New Roman" w:cs="Times New Roman"/>
          <w:sz w:val="24"/>
          <w:szCs w:val="24"/>
          <w:lang w:val="en-US"/>
        </w:rPr>
        <w:t xml:space="preserve"> of the following --- </w:t>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00D07CA5" w:rsidRPr="00B5085D">
        <w:rPr>
          <w:rFonts w:ascii="Times New Roman" w:hAnsi="Times New Roman" w:cs="Times New Roman"/>
          <w:sz w:val="24"/>
          <w:szCs w:val="24"/>
          <w:lang w:val="en-US"/>
        </w:rPr>
        <w:t xml:space="preserve"> </w:t>
      </w:r>
      <w:r w:rsidR="001F475F"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t xml:space="preserve"> </w:t>
      </w:r>
      <w:r w:rsidR="000411F9">
        <w:rPr>
          <w:rFonts w:ascii="Times New Roman" w:hAnsi="Times New Roman" w:cs="Times New Roman"/>
          <w:sz w:val="24"/>
          <w:szCs w:val="24"/>
          <w:lang w:val="en-US"/>
        </w:rPr>
        <w:t>2</w:t>
      </w:r>
      <w:r w:rsidRPr="00B5085D">
        <w:rPr>
          <w:rFonts w:ascii="Times New Roman" w:hAnsi="Times New Roman" w:cs="Times New Roman"/>
          <w:sz w:val="24"/>
          <w:szCs w:val="24"/>
          <w:lang w:val="en-US"/>
        </w:rPr>
        <w:t xml:space="preserve"> x </w:t>
      </w:r>
      <w:r w:rsidR="000411F9">
        <w:rPr>
          <w:rFonts w:ascii="Times New Roman" w:hAnsi="Times New Roman" w:cs="Times New Roman"/>
          <w:sz w:val="24"/>
          <w:szCs w:val="24"/>
          <w:lang w:val="en-US"/>
        </w:rPr>
        <w:t>5</w:t>
      </w:r>
      <w:r w:rsidRPr="00B5085D">
        <w:rPr>
          <w:rFonts w:ascii="Times New Roman" w:hAnsi="Times New Roman" w:cs="Times New Roman"/>
          <w:sz w:val="24"/>
          <w:szCs w:val="24"/>
          <w:lang w:val="en-US"/>
        </w:rPr>
        <w:t xml:space="preserve"> = 1</w:t>
      </w:r>
      <w:r w:rsidR="00D07CA5" w:rsidRPr="00B5085D">
        <w:rPr>
          <w:rFonts w:ascii="Times New Roman" w:hAnsi="Times New Roman" w:cs="Times New Roman"/>
          <w:sz w:val="24"/>
          <w:szCs w:val="24"/>
          <w:lang w:val="en-US"/>
        </w:rPr>
        <w:t>0</w:t>
      </w:r>
    </w:p>
    <w:p w14:paraId="18ED3369" w14:textId="66A044F3" w:rsidR="003920EC" w:rsidRPr="00B5085D" w:rsidRDefault="005F341D" w:rsidP="003920EC">
      <w:pPr>
        <w:pStyle w:val="ListParagraph"/>
        <w:numPr>
          <w:ilvl w:val="0"/>
          <w:numId w:val="2"/>
        </w:numPr>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Editorial page of a daily newspaper</w:t>
      </w:r>
    </w:p>
    <w:p w14:paraId="734B4CB1" w14:textId="514C1243" w:rsidR="005F341D" w:rsidRPr="00B5085D" w:rsidRDefault="005F341D" w:rsidP="003920EC">
      <w:pPr>
        <w:pStyle w:val="ListParagraph"/>
        <w:numPr>
          <w:ilvl w:val="0"/>
          <w:numId w:val="2"/>
        </w:numPr>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Sources of news</w:t>
      </w:r>
    </w:p>
    <w:p w14:paraId="467CB2A6" w14:textId="6A90AB8D" w:rsidR="005F341D" w:rsidRPr="00B5085D" w:rsidRDefault="005F341D" w:rsidP="003920EC">
      <w:pPr>
        <w:pStyle w:val="ListParagraph"/>
        <w:numPr>
          <w:ilvl w:val="0"/>
          <w:numId w:val="2"/>
        </w:numPr>
        <w:spacing w:line="360" w:lineRule="auto"/>
        <w:rPr>
          <w:rFonts w:ascii="Times New Roman" w:hAnsi="Times New Roman" w:cs="Times New Roman"/>
          <w:sz w:val="24"/>
          <w:szCs w:val="24"/>
          <w:lang w:val="en-US"/>
        </w:rPr>
      </w:pPr>
      <w:r w:rsidRPr="00B5085D">
        <w:rPr>
          <w:rFonts w:ascii="Times New Roman" w:hAnsi="Times New Roman" w:cs="Times New Roman"/>
          <w:sz w:val="24"/>
          <w:szCs w:val="24"/>
          <w:lang w:val="en-US"/>
        </w:rPr>
        <w:t>Review the last feature film you watched</w:t>
      </w:r>
    </w:p>
    <w:p w14:paraId="0E6A6FF9" w14:textId="67AEDADE" w:rsidR="00B35162" w:rsidRPr="00B5085D" w:rsidRDefault="005D3144" w:rsidP="00133792">
      <w:pPr>
        <w:jc w:val="center"/>
        <w:rPr>
          <w:rFonts w:ascii="Times New Roman" w:hAnsi="Times New Roman" w:cs="Times New Roman"/>
          <w:sz w:val="20"/>
          <w:szCs w:val="20"/>
        </w:rPr>
      </w:pPr>
      <w:r w:rsidRPr="00B5085D">
        <w:rPr>
          <w:rFonts w:ascii="Times New Roman" w:hAnsi="Times New Roman" w:cs="Times New Roman"/>
          <w:sz w:val="20"/>
          <w:szCs w:val="20"/>
        </w:rPr>
        <w:t>XXX</w:t>
      </w:r>
    </w:p>
    <w:p w14:paraId="3A0F6DC9" w14:textId="77777777" w:rsidR="00B35162" w:rsidRPr="00B5085D" w:rsidRDefault="00B35162">
      <w:pPr>
        <w:rPr>
          <w:rFonts w:ascii="Times New Roman" w:hAnsi="Times New Roman" w:cs="Times New Roman"/>
          <w:sz w:val="20"/>
          <w:szCs w:val="20"/>
        </w:rPr>
      </w:pPr>
      <w:r w:rsidRPr="00B5085D">
        <w:rPr>
          <w:rFonts w:ascii="Times New Roman" w:hAnsi="Times New Roman" w:cs="Times New Roman"/>
          <w:sz w:val="20"/>
          <w:szCs w:val="20"/>
        </w:rPr>
        <w:br w:type="page"/>
      </w:r>
    </w:p>
    <w:p w14:paraId="6B50A7D2" w14:textId="77777777" w:rsidR="001A0C63" w:rsidRPr="00B5085D" w:rsidRDefault="00B35162" w:rsidP="00B35162">
      <w:pPr>
        <w:shd w:val="clear" w:color="auto" w:fill="FFFFFF"/>
        <w:spacing w:before="300" w:after="150" w:line="240" w:lineRule="auto"/>
        <w:jc w:val="center"/>
        <w:outlineLvl w:val="1"/>
        <w:rPr>
          <w:rFonts w:ascii="Times New Roman" w:eastAsia="Times New Roman" w:hAnsi="Times New Roman" w:cs="Times New Roman"/>
          <w:color w:val="333333"/>
          <w:kern w:val="0"/>
          <w:sz w:val="45"/>
          <w:szCs w:val="45"/>
          <w:u w:val="single"/>
          <w:lang w:eastAsia="en-IN"/>
          <w14:ligatures w14:val="none"/>
        </w:rPr>
      </w:pPr>
      <w:r w:rsidRPr="00B5085D">
        <w:rPr>
          <w:rFonts w:ascii="Times New Roman" w:eastAsia="Times New Roman" w:hAnsi="Times New Roman" w:cs="Times New Roman"/>
          <w:color w:val="333333"/>
          <w:kern w:val="0"/>
          <w:sz w:val="45"/>
          <w:szCs w:val="45"/>
          <w:u w:val="single"/>
          <w:lang w:eastAsia="en-IN"/>
          <w14:ligatures w14:val="none"/>
        </w:rPr>
        <w:lastRenderedPageBreak/>
        <w:t xml:space="preserve">Annexure I – </w:t>
      </w:r>
    </w:p>
    <w:p w14:paraId="78FD5EC3" w14:textId="16C05384" w:rsidR="00B35162" w:rsidRPr="00B5085D" w:rsidRDefault="00B35162" w:rsidP="00B35162">
      <w:pPr>
        <w:shd w:val="clear" w:color="auto" w:fill="FFFFFF"/>
        <w:spacing w:before="300" w:after="150" w:line="240" w:lineRule="auto"/>
        <w:jc w:val="center"/>
        <w:outlineLvl w:val="1"/>
        <w:rPr>
          <w:rFonts w:ascii="Times New Roman" w:eastAsia="Times New Roman" w:hAnsi="Times New Roman" w:cs="Times New Roman"/>
          <w:color w:val="333333"/>
          <w:kern w:val="0"/>
          <w:sz w:val="45"/>
          <w:szCs w:val="45"/>
          <w:u w:val="single"/>
          <w:lang w:eastAsia="en-IN"/>
          <w14:ligatures w14:val="none"/>
        </w:rPr>
      </w:pPr>
      <w:r w:rsidRPr="00B5085D">
        <w:rPr>
          <w:rFonts w:ascii="Times New Roman" w:eastAsia="Times New Roman" w:hAnsi="Times New Roman" w:cs="Times New Roman"/>
          <w:color w:val="333333"/>
          <w:kern w:val="0"/>
          <w:sz w:val="45"/>
          <w:szCs w:val="45"/>
          <w:u w:val="single"/>
          <w:lang w:eastAsia="en-IN"/>
          <w14:ligatures w14:val="none"/>
        </w:rPr>
        <w:t xml:space="preserve">Question no </w:t>
      </w:r>
      <w:r w:rsidR="001A0C63" w:rsidRPr="00B5085D">
        <w:rPr>
          <w:rFonts w:ascii="Times New Roman" w:eastAsia="Times New Roman" w:hAnsi="Times New Roman" w:cs="Times New Roman"/>
          <w:color w:val="333333"/>
          <w:kern w:val="0"/>
          <w:sz w:val="45"/>
          <w:szCs w:val="45"/>
          <w:u w:val="single"/>
          <w:lang w:eastAsia="en-IN"/>
          <w14:ligatures w14:val="none"/>
        </w:rPr>
        <w:t>3</w:t>
      </w:r>
    </w:p>
    <w:p w14:paraId="6155E72D" w14:textId="7A06FBF8" w:rsidR="00B35162" w:rsidRPr="00B5085D" w:rsidRDefault="00B35162" w:rsidP="00B35162">
      <w:pPr>
        <w:shd w:val="clear" w:color="auto" w:fill="FFFFFF"/>
        <w:spacing w:before="300" w:after="150" w:line="240" w:lineRule="auto"/>
        <w:jc w:val="center"/>
        <w:outlineLvl w:val="1"/>
        <w:rPr>
          <w:rFonts w:ascii="Times New Roman" w:eastAsia="Times New Roman" w:hAnsi="Times New Roman" w:cs="Times New Roman"/>
          <w:color w:val="333333"/>
          <w:kern w:val="0"/>
          <w:sz w:val="28"/>
          <w:szCs w:val="28"/>
          <w:lang w:eastAsia="en-IN"/>
          <w14:ligatures w14:val="none"/>
        </w:rPr>
      </w:pPr>
      <w:r w:rsidRPr="00B5085D">
        <w:rPr>
          <w:rFonts w:ascii="Times New Roman" w:eastAsia="Times New Roman" w:hAnsi="Times New Roman" w:cs="Times New Roman"/>
          <w:color w:val="333333"/>
          <w:kern w:val="0"/>
          <w:sz w:val="28"/>
          <w:szCs w:val="28"/>
          <w:lang w:eastAsia="en-IN"/>
          <w14:ligatures w14:val="none"/>
        </w:rPr>
        <w:t>Shri Dharmendra Pradhan announces 3 Centres of Excellence in AI in Healthcare, Agriculture and Sustainable Cities</w:t>
      </w:r>
    </w:p>
    <w:p w14:paraId="3792812A" w14:textId="77777777" w:rsidR="00B35162" w:rsidRPr="00B5085D" w:rsidRDefault="00B35162" w:rsidP="00B35162">
      <w:pPr>
        <w:shd w:val="clear" w:color="auto" w:fill="FFFFFF"/>
        <w:spacing w:before="300" w:after="150" w:line="240" w:lineRule="auto"/>
        <w:jc w:val="center"/>
        <w:outlineLvl w:val="2"/>
        <w:rPr>
          <w:rFonts w:ascii="Times New Roman" w:eastAsia="Times New Roman" w:hAnsi="Times New Roman" w:cs="Times New Roman"/>
          <w:color w:val="333333"/>
          <w:kern w:val="0"/>
          <w:sz w:val="28"/>
          <w:szCs w:val="28"/>
          <w:lang w:eastAsia="en-IN"/>
          <w14:ligatures w14:val="none"/>
        </w:rPr>
      </w:pPr>
      <w:r w:rsidRPr="00B5085D">
        <w:rPr>
          <w:rFonts w:ascii="Times New Roman" w:eastAsia="Times New Roman" w:hAnsi="Times New Roman" w:cs="Times New Roman"/>
          <w:color w:val="333333"/>
          <w:kern w:val="0"/>
          <w:sz w:val="28"/>
          <w:szCs w:val="28"/>
          <w:lang w:eastAsia="en-IN"/>
          <w14:ligatures w14:val="none"/>
        </w:rPr>
        <w:br/>
        <w:t>AI-CoEs are going to be solution-providers of the world - Shri Dharmendra Pradhan</w:t>
      </w:r>
      <w:r w:rsidRPr="00B5085D">
        <w:rPr>
          <w:rFonts w:ascii="Times New Roman" w:eastAsia="Times New Roman" w:hAnsi="Times New Roman" w:cs="Times New Roman"/>
          <w:color w:val="333333"/>
          <w:kern w:val="0"/>
          <w:sz w:val="28"/>
          <w:szCs w:val="28"/>
          <w:lang w:eastAsia="en-IN"/>
          <w14:ligatures w14:val="none"/>
        </w:rPr>
        <w:br/>
      </w:r>
      <w:r w:rsidRPr="00B5085D">
        <w:rPr>
          <w:rFonts w:ascii="Times New Roman" w:eastAsia="Times New Roman" w:hAnsi="Times New Roman" w:cs="Times New Roman"/>
          <w:color w:val="333333"/>
          <w:kern w:val="0"/>
          <w:sz w:val="28"/>
          <w:szCs w:val="28"/>
          <w:lang w:eastAsia="en-IN"/>
          <w14:ligatures w14:val="none"/>
        </w:rPr>
        <w:br/>
        <w:t>AI-CoEs will create new generation of job creators and wealth creators and establish new paradigms of global public good - Shri Dharmendra Pradhan</w:t>
      </w:r>
      <w:r w:rsidRPr="00B5085D">
        <w:rPr>
          <w:rFonts w:ascii="Times New Roman" w:eastAsia="Times New Roman" w:hAnsi="Times New Roman" w:cs="Times New Roman"/>
          <w:color w:val="333333"/>
          <w:kern w:val="0"/>
          <w:sz w:val="28"/>
          <w:szCs w:val="28"/>
          <w:lang w:eastAsia="en-IN"/>
          <w14:ligatures w14:val="none"/>
        </w:rPr>
        <w:br/>
      </w:r>
      <w:r w:rsidRPr="00B5085D">
        <w:rPr>
          <w:rFonts w:ascii="Times New Roman" w:eastAsia="Times New Roman" w:hAnsi="Times New Roman" w:cs="Times New Roman"/>
          <w:color w:val="333333"/>
          <w:kern w:val="0"/>
          <w:sz w:val="28"/>
          <w:szCs w:val="28"/>
          <w:lang w:eastAsia="en-IN"/>
          <w14:ligatures w14:val="none"/>
        </w:rPr>
        <w:br/>
        <w:t>Government approved Rs. 990.00 Crore for creation of three AI-CoEs</w:t>
      </w:r>
    </w:p>
    <w:p w14:paraId="0A71FD9B" w14:textId="77777777" w:rsidR="00B35162" w:rsidRPr="00B5085D" w:rsidRDefault="00B35162" w:rsidP="00B35162">
      <w:pPr>
        <w:shd w:val="clear" w:color="auto" w:fill="FFFFFF"/>
        <w:spacing w:after="0" w:line="240" w:lineRule="auto"/>
        <w:jc w:val="center"/>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333333"/>
          <w:kern w:val="0"/>
          <w:sz w:val="21"/>
          <w:szCs w:val="21"/>
          <w:lang w:eastAsia="en-IN"/>
          <w14:ligatures w14:val="none"/>
        </w:rPr>
        <w:t>Posted On: 15 OCT 2024 4:35PM by PIB Delhi</w:t>
      </w:r>
    </w:p>
    <w:p w14:paraId="202D99F8" w14:textId="41180835"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000000"/>
          <w:kern w:val="0"/>
          <w:sz w:val="24"/>
          <w:szCs w:val="24"/>
          <w:lang w:eastAsia="en-IN"/>
          <w14:ligatures w14:val="none"/>
        </w:rPr>
        <w:t>Union Minister for Education, Shri Dharmendra Pradhan, announced the establishment of three AI Centres of Excellence (CoE) focused on Healthcare, Agriculture, and Sustainable Cities in New Delhi today. Secretary, Department of Higher Education, Shri K. Sanjay Murthy; Co-chair of the Apex Committee and Founder and CEO of Zoho Corporation, Shri Sridhar Vembu; Chairman of the National Educational Technology Forum, Prof. Anil Sahasrabudhe; MD, PeakXV Partners and Surge, Shri Rajan Anandan; CEO, Khosla Labs, Shri Srikanth Nadhamuni; Head, Cropin AI Labs, Dr. Praveen Pankajakshan; senior officials from various ministries of the Government of India, Directors of IITs, Heads of higher educational institutions (HEIs), industry leaders, and start-up founders were also present at the event. Shri Pradhan presented a sapling and a Plaque to the representatives of AIIMS and IIT Delhi, IIT Ropar, and IIT Kanpur, which will lead the CoEs, for their commitments and support. Respective Apex Committee members of the AI-CoE Healthcare, Agriculture and Sustainable Cities explained the scope and extent of the projects.</w:t>
      </w:r>
      <w:r w:rsidRPr="00B5085D">
        <w:rPr>
          <w:rFonts w:ascii="Times New Roman" w:eastAsia="Times New Roman" w:hAnsi="Times New Roman" w:cs="Times New Roman"/>
          <w:color w:val="333333"/>
          <w:kern w:val="0"/>
          <w:sz w:val="21"/>
          <w:szCs w:val="21"/>
          <w:lang w:eastAsia="en-IN"/>
          <w14:ligatures w14:val="none"/>
        </w:rPr>
        <w:t> </w:t>
      </w:r>
    </w:p>
    <w:p w14:paraId="107893C4" w14:textId="77777777"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000000"/>
          <w:kern w:val="0"/>
          <w:sz w:val="24"/>
          <w:szCs w:val="24"/>
          <w:lang w:eastAsia="en-IN"/>
          <w14:ligatures w14:val="none"/>
        </w:rPr>
        <w:t>While speaking at the event, Shri Dharmendra Pradhan hoped that the three AI-CoEs would emerge as temples of global public good. With the unveiling of the Centres, significant strides have been taken to strengthen Bharat’s credentials in the global AI landscape, he added. Shri Pradhan also said that with the talent and zeal that Bharat is blessed with, in the times ahead, these CoEs will be a key element of global public policy and also emerge as solution providers of the world.</w:t>
      </w:r>
    </w:p>
    <w:p w14:paraId="59C38912" w14:textId="77777777"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000000"/>
          <w:kern w:val="0"/>
          <w:sz w:val="24"/>
          <w:szCs w:val="24"/>
          <w:lang w:eastAsia="en-IN"/>
          <w14:ligatures w14:val="none"/>
        </w:rPr>
        <w:t>He complimented the apex committee led by Shri Sridhar Vembu for their meticulous and sincere efforts towards the implementation of these COEs in AI in the top academic institutions of the country. Expressing his gratitude to Prime Minister Shri Narendra Modi for his vision to establish India as a global hub of AI, he added that these CoEs in AI will give further impetus to the start-up ecosystem in the country, help create a new generation of job and wealth creators, and establish new paradigms of global public good.</w:t>
      </w:r>
    </w:p>
    <w:p w14:paraId="3D6E5247" w14:textId="77777777"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000000"/>
          <w:kern w:val="0"/>
          <w:sz w:val="24"/>
          <w:szCs w:val="24"/>
          <w:lang w:eastAsia="en-IN"/>
          <w14:ligatures w14:val="none"/>
        </w:rPr>
        <w:t>Shri K. Sanjay Murthy, in his address highlighted that these CoEs are not just institution-based but are designed to serve the entire country. Stressing the importance of interdisciplinary research, he mentioned that with the right kind of collaboration among like-minded resources, optimum results can be achieved. He noted that the competitive-based challenge methods developed in educational institutions have ensured progress toward resolving common problems. He also expressed his gratitude to Shri Dharmendra Pradhan for his leadership and vision in bringing the entire project to fruition.</w:t>
      </w:r>
    </w:p>
    <w:p w14:paraId="4C57465C" w14:textId="77777777"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000000"/>
          <w:kern w:val="0"/>
          <w:sz w:val="24"/>
          <w:szCs w:val="24"/>
          <w:lang w:eastAsia="en-IN"/>
          <w14:ligatures w14:val="none"/>
        </w:rPr>
        <w:t>Dr. Sridhar Vembu, in his address, highlighted how these projects will holistically benefit the health of villages, cities, and the people of the country. He emphasized the importance of nurturing the country's talent pool to ensure its members flourish and serve the nation in the coming 10 to 20 years. He added that the CoEs will bootstrap numerous efforts, create companies, nurture talent, and generate opportunities for our talent pool.</w:t>
      </w:r>
    </w:p>
    <w:p w14:paraId="4B3305B9" w14:textId="77777777"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000000"/>
          <w:kern w:val="0"/>
          <w:sz w:val="24"/>
          <w:szCs w:val="24"/>
          <w:lang w:eastAsia="en-IN"/>
          <w14:ligatures w14:val="none"/>
        </w:rPr>
        <w:lastRenderedPageBreak/>
        <w:t>The genesis, implementation and insights into development so far in the AI-CoE was presented by Smt. Saumya Gupta Joint Secretary, Department of Higher Education, Ministry of Education. A short film on the theme, Make AI in India and Make Al work for India, was also shown during the event.</w:t>
      </w:r>
    </w:p>
    <w:p w14:paraId="7F6F5CED" w14:textId="77777777"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000000"/>
          <w:kern w:val="0"/>
          <w:sz w:val="24"/>
          <w:szCs w:val="24"/>
          <w:lang w:eastAsia="en-IN"/>
          <w14:ligatures w14:val="none"/>
        </w:rPr>
        <w:t>To realize the vision of "Viksit Bharat," these three CoEs for Artificial Intelligence (AI) will be led by top educational institutions, in consortium with industry partners and startups. They will conduct interdisciplinary research, develop cutting-edge applications, and create scalable solutions in these three areas. This initiative aims to galvanize an effective AI ecosystem and nurture quality human resources in these critical fields.</w:t>
      </w:r>
    </w:p>
    <w:p w14:paraId="6E4CDE51" w14:textId="77777777"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000000"/>
          <w:kern w:val="0"/>
          <w:sz w:val="24"/>
          <w:szCs w:val="24"/>
          <w:lang w:eastAsia="en-IN"/>
          <w14:ligatures w14:val="none"/>
        </w:rPr>
        <w:t>As part of the vision to "Make AI in India and Make AI work for India," the establishment of these centres was announced under Para 60 of the Budget Announcement for 2023-24. In alignment with this, the Government has approved the creation of the three AI Centres of Excellence, with a total financial outlay of Rs. 990.00 Crore over the period of FY 2023-24 to FY 2027-28.</w:t>
      </w:r>
    </w:p>
    <w:p w14:paraId="15F9AAC3" w14:textId="77777777" w:rsidR="00B35162" w:rsidRPr="00B5085D" w:rsidRDefault="00B35162" w:rsidP="00B35162">
      <w:pPr>
        <w:shd w:val="clear" w:color="auto" w:fill="FFFFFF"/>
        <w:spacing w:after="150" w:line="240" w:lineRule="auto"/>
        <w:jc w:val="both"/>
        <w:rPr>
          <w:rFonts w:ascii="Times New Roman" w:eastAsia="Times New Roman" w:hAnsi="Times New Roman" w:cs="Times New Roman"/>
          <w:color w:val="333333"/>
          <w:kern w:val="0"/>
          <w:sz w:val="21"/>
          <w:szCs w:val="21"/>
          <w:lang w:eastAsia="en-IN"/>
          <w14:ligatures w14:val="none"/>
        </w:rPr>
      </w:pPr>
      <w:r w:rsidRPr="00B5085D">
        <w:rPr>
          <w:rFonts w:ascii="Times New Roman" w:eastAsia="Times New Roman" w:hAnsi="Times New Roman" w:cs="Times New Roman"/>
          <w:color w:val="333333"/>
          <w:kern w:val="0"/>
          <w:sz w:val="24"/>
          <w:szCs w:val="24"/>
          <w:lang w:eastAsia="en-IN"/>
          <w14:ligatures w14:val="none"/>
        </w:rPr>
        <w:t>To oversee the implementation of this initiative, an industry heavy Apex Committee has been constituted, co-chaired by Dr. Sridhar Vembu.</w:t>
      </w:r>
    </w:p>
    <w:p w14:paraId="0BFF9975" w14:textId="77777777" w:rsidR="00D95F99" w:rsidRPr="00B5085D" w:rsidRDefault="00D95F99" w:rsidP="00133792">
      <w:pPr>
        <w:jc w:val="center"/>
        <w:rPr>
          <w:rFonts w:ascii="Times New Roman" w:hAnsi="Times New Roman" w:cs="Times New Roman"/>
          <w:sz w:val="20"/>
          <w:szCs w:val="20"/>
        </w:rPr>
      </w:pPr>
    </w:p>
    <w:sectPr w:rsidR="00D95F99" w:rsidRPr="00B5085D" w:rsidSect="001F475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47DCE"/>
    <w:multiLevelType w:val="hybridMultilevel"/>
    <w:tmpl w:val="F6A0FC5A"/>
    <w:lvl w:ilvl="0" w:tplc="3F24CED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6E28494F"/>
    <w:multiLevelType w:val="hybridMultilevel"/>
    <w:tmpl w:val="08C239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142847553">
    <w:abstractNumId w:val="1"/>
  </w:num>
  <w:num w:numId="2" w16cid:durableId="2025471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10F"/>
    <w:rsid w:val="000411F9"/>
    <w:rsid w:val="00085559"/>
    <w:rsid w:val="00091B8D"/>
    <w:rsid w:val="00124672"/>
    <w:rsid w:val="00133792"/>
    <w:rsid w:val="001357C8"/>
    <w:rsid w:val="001A0C63"/>
    <w:rsid w:val="001F475F"/>
    <w:rsid w:val="0025451F"/>
    <w:rsid w:val="003920EC"/>
    <w:rsid w:val="003E1CE7"/>
    <w:rsid w:val="0045622E"/>
    <w:rsid w:val="004D20F5"/>
    <w:rsid w:val="0056210F"/>
    <w:rsid w:val="005D3144"/>
    <w:rsid w:val="005F341D"/>
    <w:rsid w:val="00623112"/>
    <w:rsid w:val="006A3BF2"/>
    <w:rsid w:val="006A6A59"/>
    <w:rsid w:val="00726F67"/>
    <w:rsid w:val="009B5211"/>
    <w:rsid w:val="00AC02FB"/>
    <w:rsid w:val="00B35162"/>
    <w:rsid w:val="00B5085D"/>
    <w:rsid w:val="00B51BC9"/>
    <w:rsid w:val="00BC493B"/>
    <w:rsid w:val="00BF59F8"/>
    <w:rsid w:val="00C94017"/>
    <w:rsid w:val="00D07CA5"/>
    <w:rsid w:val="00D24C61"/>
    <w:rsid w:val="00D56EAE"/>
    <w:rsid w:val="00D95F99"/>
    <w:rsid w:val="00E0514B"/>
    <w:rsid w:val="00E12C0B"/>
    <w:rsid w:val="00F97BC0"/>
    <w:rsid w:val="00FC64D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D5383"/>
  <w15:chartTrackingRefBased/>
  <w15:docId w15:val="{5EA75A80-47AD-431C-8F24-5E028670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9F8"/>
  </w:style>
  <w:style w:type="paragraph" w:styleId="Heading1">
    <w:name w:val="heading 1"/>
    <w:basedOn w:val="Normal"/>
    <w:next w:val="Normal"/>
    <w:link w:val="Heading1Char"/>
    <w:uiPriority w:val="9"/>
    <w:qFormat/>
    <w:rsid w:val="005621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21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21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21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21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21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21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21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21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1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21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21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21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21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21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21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21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210F"/>
    <w:rPr>
      <w:rFonts w:eastAsiaTheme="majorEastAsia" w:cstheme="majorBidi"/>
      <w:color w:val="272727" w:themeColor="text1" w:themeTint="D8"/>
    </w:rPr>
  </w:style>
  <w:style w:type="paragraph" w:styleId="Title">
    <w:name w:val="Title"/>
    <w:basedOn w:val="Normal"/>
    <w:next w:val="Normal"/>
    <w:link w:val="TitleChar"/>
    <w:uiPriority w:val="10"/>
    <w:qFormat/>
    <w:rsid w:val="005621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21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21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21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210F"/>
    <w:pPr>
      <w:spacing w:before="160"/>
      <w:jc w:val="center"/>
    </w:pPr>
    <w:rPr>
      <w:i/>
      <w:iCs/>
      <w:color w:val="404040" w:themeColor="text1" w:themeTint="BF"/>
    </w:rPr>
  </w:style>
  <w:style w:type="character" w:customStyle="1" w:styleId="QuoteChar">
    <w:name w:val="Quote Char"/>
    <w:basedOn w:val="DefaultParagraphFont"/>
    <w:link w:val="Quote"/>
    <w:uiPriority w:val="29"/>
    <w:rsid w:val="0056210F"/>
    <w:rPr>
      <w:i/>
      <w:iCs/>
      <w:color w:val="404040" w:themeColor="text1" w:themeTint="BF"/>
    </w:rPr>
  </w:style>
  <w:style w:type="paragraph" w:styleId="ListParagraph">
    <w:name w:val="List Paragraph"/>
    <w:basedOn w:val="Normal"/>
    <w:uiPriority w:val="34"/>
    <w:qFormat/>
    <w:rsid w:val="0056210F"/>
    <w:pPr>
      <w:ind w:left="720"/>
      <w:contextualSpacing/>
    </w:pPr>
  </w:style>
  <w:style w:type="character" w:styleId="IntenseEmphasis">
    <w:name w:val="Intense Emphasis"/>
    <w:basedOn w:val="DefaultParagraphFont"/>
    <w:uiPriority w:val="21"/>
    <w:qFormat/>
    <w:rsid w:val="0056210F"/>
    <w:rPr>
      <w:i/>
      <w:iCs/>
      <w:color w:val="0F4761" w:themeColor="accent1" w:themeShade="BF"/>
    </w:rPr>
  </w:style>
  <w:style w:type="paragraph" w:styleId="IntenseQuote">
    <w:name w:val="Intense Quote"/>
    <w:basedOn w:val="Normal"/>
    <w:next w:val="Normal"/>
    <w:link w:val="IntenseQuoteChar"/>
    <w:uiPriority w:val="30"/>
    <w:qFormat/>
    <w:rsid w:val="005621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210F"/>
    <w:rPr>
      <w:i/>
      <w:iCs/>
      <w:color w:val="0F4761" w:themeColor="accent1" w:themeShade="BF"/>
    </w:rPr>
  </w:style>
  <w:style w:type="character" w:styleId="IntenseReference">
    <w:name w:val="Intense Reference"/>
    <w:basedOn w:val="DefaultParagraphFont"/>
    <w:uiPriority w:val="32"/>
    <w:qFormat/>
    <w:rsid w:val="0056210F"/>
    <w:rPr>
      <w:b/>
      <w:bCs/>
      <w:smallCaps/>
      <w:color w:val="0F4761" w:themeColor="accent1" w:themeShade="BF"/>
      <w:spacing w:val="5"/>
    </w:rPr>
  </w:style>
  <w:style w:type="paragraph" w:styleId="NoSpacing">
    <w:name w:val="No Spacing"/>
    <w:uiPriority w:val="1"/>
    <w:qFormat/>
    <w:rsid w:val="00091B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17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913</Words>
  <Characters>5210</Characters>
  <Application>Microsoft Office Word</Application>
  <DocSecurity>0</DocSecurity>
  <Lines>43</Lines>
  <Paragraphs>12</Paragraphs>
  <ScaleCrop>false</ScaleCrop>
  <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Abhijit Borah</dc:creator>
  <cp:keywords/>
  <dc:description/>
  <cp:lastModifiedBy>Kalpadroom Almanya</cp:lastModifiedBy>
  <cp:revision>4</cp:revision>
  <cp:lastPrinted>2024-10-15T11:19:00Z</cp:lastPrinted>
  <dcterms:created xsi:type="dcterms:W3CDTF">2024-11-07T09:38:00Z</dcterms:created>
  <dcterms:modified xsi:type="dcterms:W3CDTF">2024-11-07T09:44:00Z</dcterms:modified>
</cp:coreProperties>
</file>